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EE3" w:rsidRPr="00017741" w:rsidRDefault="00E90801" w:rsidP="00CE7EE3">
      <w:pPr>
        <w:kinsoku w:val="0"/>
        <w:autoSpaceDE w:val="0"/>
        <w:autoSpaceDN w:val="0"/>
        <w:rPr>
          <w:kern w:val="24"/>
        </w:rPr>
      </w:pPr>
      <w:r>
        <w:rPr>
          <w:rFonts w:hint="eastAsia"/>
          <w:kern w:val="24"/>
        </w:rPr>
        <w:t>様式第３</w:t>
      </w:r>
      <w:r w:rsidR="00CE7EE3" w:rsidRPr="00017741">
        <w:rPr>
          <w:kern w:val="24"/>
        </w:rPr>
        <w:t>号</w:t>
      </w:r>
      <w:r w:rsidR="00CE7EE3" w:rsidRPr="00017741">
        <w:rPr>
          <w:rFonts w:hint="eastAsia"/>
          <w:kern w:val="24"/>
        </w:rPr>
        <w:t>（</w:t>
      </w:r>
      <w:r w:rsidR="00CE7EE3" w:rsidRPr="00017741">
        <w:rPr>
          <w:kern w:val="24"/>
        </w:rPr>
        <w:t>第</w:t>
      </w:r>
      <w:r w:rsidR="00CE7EE3" w:rsidRPr="00017741">
        <w:rPr>
          <w:rFonts w:hint="eastAsia"/>
          <w:kern w:val="24"/>
        </w:rPr>
        <w:t>２</w:t>
      </w:r>
      <w:r w:rsidR="00CE7EE3" w:rsidRPr="00017741">
        <w:rPr>
          <w:kern w:val="24"/>
        </w:rPr>
        <w:t>条関係</w:t>
      </w:r>
      <w:r w:rsidR="00CE7EE3" w:rsidRPr="00017741">
        <w:rPr>
          <w:rFonts w:hint="eastAsia"/>
          <w:kern w:val="24"/>
        </w:rPr>
        <w:t>）</w:t>
      </w:r>
    </w:p>
    <w:p w:rsidR="00CE7EE3" w:rsidRPr="00017741" w:rsidRDefault="00CE7EE3" w:rsidP="00CE7EE3">
      <w:pPr>
        <w:kinsoku w:val="0"/>
        <w:autoSpaceDE w:val="0"/>
        <w:autoSpaceDN w:val="0"/>
        <w:rPr>
          <w:kern w:val="24"/>
        </w:rPr>
      </w:pPr>
    </w:p>
    <w:p w:rsidR="00CE7EE3" w:rsidRPr="00017741" w:rsidRDefault="00CE7EE3" w:rsidP="00E90801">
      <w:pPr>
        <w:kinsoku w:val="0"/>
        <w:autoSpaceDE w:val="0"/>
        <w:autoSpaceDN w:val="0"/>
        <w:jc w:val="center"/>
        <w:rPr>
          <w:kern w:val="24"/>
        </w:rPr>
      </w:pPr>
      <w:r w:rsidRPr="00017741">
        <w:rPr>
          <w:rFonts w:hint="eastAsia"/>
          <w:kern w:val="24"/>
        </w:rPr>
        <w:t>再開届出書</w:t>
      </w:r>
    </w:p>
    <w:p w:rsidR="00CE7EE3" w:rsidRPr="00017741" w:rsidRDefault="00CE7EE3" w:rsidP="00BC3232">
      <w:pPr>
        <w:kinsoku w:val="0"/>
        <w:autoSpaceDE w:val="0"/>
        <w:autoSpaceDN w:val="0"/>
        <w:ind w:firstLineChars="2900" w:firstLine="7554"/>
        <w:rPr>
          <w:kern w:val="24"/>
        </w:rPr>
      </w:pPr>
      <w:r w:rsidRPr="00017741">
        <w:rPr>
          <w:rFonts w:hint="eastAsia"/>
          <w:kern w:val="24"/>
        </w:rPr>
        <w:t>年　　月　　日</w:t>
      </w:r>
    </w:p>
    <w:p w:rsidR="00CE7EE3" w:rsidRDefault="00E90801" w:rsidP="00E90801">
      <w:pPr>
        <w:kinsoku w:val="0"/>
        <w:autoSpaceDE w:val="0"/>
        <w:autoSpaceDN w:val="0"/>
        <w:rPr>
          <w:kern w:val="24"/>
        </w:rPr>
      </w:pPr>
      <w:r>
        <w:rPr>
          <w:rFonts w:hint="eastAsia"/>
          <w:kern w:val="24"/>
        </w:rPr>
        <w:t>中新川広域行政事務組合　管理者　様</w:t>
      </w:r>
    </w:p>
    <w:p w:rsidR="00E90801" w:rsidRPr="00017741" w:rsidRDefault="00E90801" w:rsidP="00E90801">
      <w:pPr>
        <w:kinsoku w:val="0"/>
        <w:autoSpaceDE w:val="0"/>
        <w:autoSpaceDN w:val="0"/>
        <w:rPr>
          <w:kern w:val="24"/>
        </w:rPr>
      </w:pPr>
    </w:p>
    <w:p w:rsidR="00CE7EE3" w:rsidRPr="00017741" w:rsidRDefault="00CE7EE3" w:rsidP="00E90801">
      <w:pPr>
        <w:kinsoku w:val="0"/>
        <w:wordWrap w:val="0"/>
        <w:autoSpaceDE w:val="0"/>
        <w:autoSpaceDN w:val="0"/>
        <w:jc w:val="right"/>
        <w:rPr>
          <w:kern w:val="24"/>
        </w:rPr>
      </w:pPr>
      <w:r w:rsidRPr="00017741">
        <w:rPr>
          <w:rFonts w:hint="eastAsia"/>
          <w:kern w:val="24"/>
        </w:rPr>
        <w:t>所在地</w:t>
      </w:r>
      <w:r w:rsidR="00E90801">
        <w:rPr>
          <w:rFonts w:hint="eastAsia"/>
          <w:kern w:val="24"/>
        </w:rPr>
        <w:t xml:space="preserve">　　　　　　　　　　　　　</w:t>
      </w:r>
    </w:p>
    <w:p w:rsidR="00CE7EE3" w:rsidRPr="00017741" w:rsidRDefault="00CE7EE3" w:rsidP="00E90801">
      <w:pPr>
        <w:kinsoku w:val="0"/>
        <w:wordWrap w:val="0"/>
        <w:autoSpaceDE w:val="0"/>
        <w:autoSpaceDN w:val="0"/>
        <w:jc w:val="right"/>
        <w:rPr>
          <w:kern w:val="24"/>
        </w:rPr>
      </w:pPr>
      <w:r w:rsidRPr="00017741">
        <w:rPr>
          <w:rFonts w:hint="eastAsia"/>
          <w:kern w:val="24"/>
        </w:rPr>
        <w:t>届出者　名称</w:t>
      </w:r>
      <w:r w:rsidR="00E90801">
        <w:rPr>
          <w:rFonts w:hint="eastAsia"/>
          <w:kern w:val="24"/>
        </w:rPr>
        <w:t xml:space="preserve">　　　　　　　　　　　　　　</w:t>
      </w:r>
    </w:p>
    <w:p w:rsidR="00CE7EE3" w:rsidRPr="00017741" w:rsidRDefault="00CE7EE3" w:rsidP="00570901">
      <w:pPr>
        <w:kinsoku w:val="0"/>
        <w:autoSpaceDE w:val="0"/>
        <w:autoSpaceDN w:val="0"/>
        <w:ind w:right="1040" w:firstLineChars="2100" w:firstLine="5470"/>
        <w:rPr>
          <w:kern w:val="24"/>
        </w:rPr>
      </w:pPr>
      <w:bookmarkStart w:id="0" w:name="_GoBack"/>
      <w:bookmarkEnd w:id="0"/>
      <w:r w:rsidRPr="00017741">
        <w:rPr>
          <w:rFonts w:hint="eastAsia"/>
          <w:kern w:val="24"/>
        </w:rPr>
        <w:t>代表者氏名</w:t>
      </w:r>
    </w:p>
    <w:p w:rsidR="00CE7EE3" w:rsidRPr="00E90801" w:rsidRDefault="00CE7EE3" w:rsidP="00E90801">
      <w:pPr>
        <w:kinsoku w:val="0"/>
        <w:autoSpaceDE w:val="0"/>
        <w:autoSpaceDN w:val="0"/>
        <w:rPr>
          <w:kern w:val="24"/>
        </w:rPr>
      </w:pPr>
    </w:p>
    <w:p w:rsidR="00CE7EE3" w:rsidRPr="00017741" w:rsidRDefault="00CE7EE3" w:rsidP="00BC3232">
      <w:pPr>
        <w:kinsoku w:val="0"/>
        <w:autoSpaceDE w:val="0"/>
        <w:autoSpaceDN w:val="0"/>
        <w:ind w:left="260" w:hangingChars="100" w:hanging="260"/>
        <w:rPr>
          <w:kern w:val="24"/>
        </w:rPr>
      </w:pPr>
      <w:r w:rsidRPr="00017741">
        <w:rPr>
          <w:rFonts w:hint="eastAsia"/>
          <w:kern w:val="24"/>
        </w:rPr>
        <w:t xml:space="preserve">　　介護保険法第</w:t>
      </w:r>
      <w:r w:rsidRPr="00017741">
        <w:rPr>
          <w:kern w:val="24"/>
        </w:rPr>
        <w:t>82条第１項の規定により、事業</w:t>
      </w:r>
      <w:r w:rsidR="00F75C32" w:rsidRPr="00017741">
        <w:rPr>
          <w:rFonts w:hint="eastAsia"/>
          <w:kern w:val="24"/>
        </w:rPr>
        <w:t>を</w:t>
      </w:r>
      <w:r w:rsidR="00F75C32" w:rsidRPr="00017741">
        <w:rPr>
          <w:kern w:val="24"/>
        </w:rPr>
        <w:t>再開</w:t>
      </w:r>
      <w:r w:rsidRPr="00017741">
        <w:rPr>
          <w:kern w:val="24"/>
        </w:rPr>
        <w:t>したので届け出ます。</w:t>
      </w:r>
    </w:p>
    <w:p w:rsidR="00CE7EE3" w:rsidRPr="00017741" w:rsidRDefault="00CE7EE3" w:rsidP="00BC3232">
      <w:pPr>
        <w:kinsoku w:val="0"/>
        <w:autoSpaceDE w:val="0"/>
        <w:autoSpaceDN w:val="0"/>
        <w:ind w:left="260" w:hangingChars="100" w:hanging="260"/>
        <w:rPr>
          <w:kern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575"/>
        <w:gridCol w:w="805"/>
        <w:gridCol w:w="1747"/>
        <w:gridCol w:w="397"/>
        <w:gridCol w:w="398"/>
        <w:gridCol w:w="398"/>
        <w:gridCol w:w="397"/>
        <w:gridCol w:w="398"/>
        <w:gridCol w:w="398"/>
        <w:gridCol w:w="397"/>
        <w:gridCol w:w="398"/>
        <w:gridCol w:w="398"/>
        <w:gridCol w:w="398"/>
      </w:tblGrid>
      <w:tr w:rsidR="00164207" w:rsidRPr="00017741" w:rsidTr="00E90801">
        <w:tc>
          <w:tcPr>
            <w:tcW w:w="2575" w:type="dxa"/>
            <w:tcBorders>
              <w:top w:val="nil"/>
              <w:left w:val="nil"/>
              <w:bottom w:val="single" w:sz="4" w:space="0" w:color="auto"/>
              <w:right w:val="single" w:sz="4" w:space="0" w:color="auto"/>
            </w:tcBorders>
          </w:tcPr>
          <w:p w:rsidR="00164207" w:rsidRPr="00017741" w:rsidRDefault="00164207" w:rsidP="00CE7EE3">
            <w:pPr>
              <w:snapToGrid w:val="0"/>
              <w:ind w:right="100"/>
              <w:rPr>
                <w:rFonts w:cs="ＭＳ 明朝"/>
              </w:rPr>
            </w:pPr>
            <w:r w:rsidRPr="00017741">
              <w:rPr>
                <w:rFonts w:cs="ＭＳ 明朝"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64207" w:rsidRPr="00017741" w:rsidRDefault="00164207" w:rsidP="00BC3232">
            <w:pPr>
              <w:snapToGrid w:val="0"/>
              <w:ind w:leftChars="-38" w:right="-126" w:hangingChars="38" w:hanging="99"/>
              <w:rPr>
                <w:rFonts w:cs="ＭＳ 明朝"/>
              </w:rPr>
            </w:pPr>
            <w:r w:rsidRPr="00017741">
              <w:rPr>
                <w:rFonts w:cs="ＭＳ 明朝" w:hint="eastAsia"/>
              </w:rPr>
              <w:t>介護保険事業所番号</w:t>
            </w:r>
          </w:p>
        </w:tc>
        <w:tc>
          <w:tcPr>
            <w:tcW w:w="397"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c>
          <w:tcPr>
            <w:tcW w:w="398"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c>
          <w:tcPr>
            <w:tcW w:w="398"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c>
          <w:tcPr>
            <w:tcW w:w="397"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c>
          <w:tcPr>
            <w:tcW w:w="398"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c>
          <w:tcPr>
            <w:tcW w:w="398"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c>
          <w:tcPr>
            <w:tcW w:w="397"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c>
          <w:tcPr>
            <w:tcW w:w="398"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c>
          <w:tcPr>
            <w:tcW w:w="398"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c>
          <w:tcPr>
            <w:tcW w:w="398" w:type="dxa"/>
            <w:tcBorders>
              <w:top w:val="single" w:sz="4" w:space="0" w:color="auto"/>
              <w:left w:val="single" w:sz="4" w:space="0" w:color="auto"/>
              <w:bottom w:val="single" w:sz="4" w:space="0" w:color="auto"/>
              <w:right w:val="single" w:sz="4" w:space="0" w:color="auto"/>
            </w:tcBorders>
          </w:tcPr>
          <w:p w:rsidR="00164207" w:rsidRPr="00017741" w:rsidRDefault="00164207" w:rsidP="00CE7EE3">
            <w:pPr>
              <w:snapToGrid w:val="0"/>
              <w:ind w:right="100"/>
              <w:rPr>
                <w:rFonts w:cs="ＭＳ 明朝"/>
              </w:rPr>
            </w:pPr>
          </w:p>
        </w:tc>
      </w:tr>
      <w:tr w:rsidR="00CE7EE3" w:rsidRPr="00017741">
        <w:tc>
          <w:tcPr>
            <w:tcW w:w="3380" w:type="dxa"/>
            <w:gridSpan w:val="2"/>
            <w:vMerge w:val="restart"/>
            <w:tcBorders>
              <w:top w:val="single" w:sz="4" w:space="0" w:color="auto"/>
              <w:left w:val="single" w:sz="4" w:space="0" w:color="auto"/>
              <w:bottom w:val="single" w:sz="4" w:space="0" w:color="auto"/>
              <w:right w:val="single" w:sz="4" w:space="0" w:color="auto"/>
            </w:tcBorders>
            <w:vAlign w:val="center"/>
          </w:tcPr>
          <w:p w:rsidR="00CE7EE3" w:rsidRPr="00017741" w:rsidRDefault="00CE7EE3" w:rsidP="00E90801">
            <w:pPr>
              <w:snapToGrid w:val="0"/>
              <w:ind w:leftChars="-39" w:left="-102" w:right="-142" w:firstLineChars="100" w:firstLine="260"/>
              <w:rPr>
                <w:rFonts w:cs="ＭＳ 明朝"/>
              </w:rPr>
            </w:pPr>
            <w:r w:rsidRPr="00017741">
              <w:rPr>
                <w:rFonts w:cs="ＭＳ 明朝" w:hint="eastAsia"/>
              </w:rPr>
              <w:t>再開した事業所</w:t>
            </w:r>
          </w:p>
        </w:tc>
        <w:tc>
          <w:tcPr>
            <w:tcW w:w="5724" w:type="dxa"/>
            <w:gridSpan w:val="11"/>
            <w:tcBorders>
              <w:top w:val="single" w:sz="4" w:space="0" w:color="auto"/>
              <w:left w:val="single" w:sz="4" w:space="0" w:color="auto"/>
              <w:bottom w:val="dashed" w:sz="4" w:space="0" w:color="auto"/>
              <w:right w:val="single" w:sz="4" w:space="0" w:color="auto"/>
            </w:tcBorders>
            <w:vAlign w:val="center"/>
          </w:tcPr>
          <w:p w:rsidR="00CE7EE3" w:rsidRPr="00017741" w:rsidRDefault="00CE7EE3" w:rsidP="00D00495">
            <w:pPr>
              <w:snapToGrid w:val="0"/>
              <w:ind w:right="100"/>
              <w:rPr>
                <w:rFonts w:cs="ＭＳ 明朝"/>
              </w:rPr>
            </w:pPr>
            <w:r w:rsidRPr="00017741">
              <w:rPr>
                <w:rFonts w:cs="ＭＳ 明朝" w:hint="eastAsia"/>
              </w:rPr>
              <w:t>名称</w:t>
            </w:r>
          </w:p>
        </w:tc>
      </w:tr>
      <w:tr w:rsidR="00CE7EE3" w:rsidRPr="00017741">
        <w:trPr>
          <w:trHeight w:val="825"/>
        </w:trPr>
        <w:tc>
          <w:tcPr>
            <w:tcW w:w="3380" w:type="dxa"/>
            <w:gridSpan w:val="2"/>
            <w:vMerge/>
            <w:tcBorders>
              <w:top w:val="single" w:sz="4" w:space="0" w:color="auto"/>
              <w:left w:val="single" w:sz="4" w:space="0" w:color="auto"/>
              <w:bottom w:val="single" w:sz="4" w:space="0" w:color="auto"/>
              <w:right w:val="single" w:sz="4" w:space="0" w:color="auto"/>
            </w:tcBorders>
            <w:vAlign w:val="center"/>
          </w:tcPr>
          <w:p w:rsidR="00CE7EE3" w:rsidRPr="00017741" w:rsidRDefault="00CE7EE3" w:rsidP="00D00495">
            <w:pPr>
              <w:snapToGrid w:val="0"/>
              <w:rPr>
                <w:rFonts w:cs="ＭＳ 明朝"/>
              </w:rPr>
            </w:pPr>
          </w:p>
        </w:tc>
        <w:tc>
          <w:tcPr>
            <w:tcW w:w="5724" w:type="dxa"/>
            <w:gridSpan w:val="11"/>
            <w:tcBorders>
              <w:top w:val="dashed" w:sz="4" w:space="0" w:color="auto"/>
              <w:left w:val="single" w:sz="4" w:space="0" w:color="auto"/>
              <w:bottom w:val="single" w:sz="4" w:space="0" w:color="auto"/>
              <w:right w:val="single" w:sz="4" w:space="0" w:color="auto"/>
            </w:tcBorders>
            <w:vAlign w:val="center"/>
          </w:tcPr>
          <w:p w:rsidR="00CE7EE3" w:rsidRPr="00017741" w:rsidRDefault="00CE7EE3" w:rsidP="00D00495">
            <w:pPr>
              <w:snapToGrid w:val="0"/>
              <w:ind w:right="100"/>
              <w:rPr>
                <w:rFonts w:cs="ＭＳ 明朝"/>
              </w:rPr>
            </w:pPr>
            <w:r w:rsidRPr="00017741">
              <w:rPr>
                <w:rFonts w:cs="ＭＳ 明朝" w:hint="eastAsia"/>
              </w:rPr>
              <w:t>所在地</w:t>
            </w:r>
          </w:p>
        </w:tc>
      </w:tr>
      <w:tr w:rsidR="00CE7EE3" w:rsidRPr="00017741">
        <w:trPr>
          <w:trHeight w:val="913"/>
        </w:trPr>
        <w:tc>
          <w:tcPr>
            <w:tcW w:w="3380" w:type="dxa"/>
            <w:gridSpan w:val="2"/>
            <w:tcBorders>
              <w:top w:val="single" w:sz="4" w:space="0" w:color="auto"/>
              <w:left w:val="single" w:sz="4" w:space="0" w:color="auto"/>
              <w:bottom w:val="single" w:sz="4" w:space="0" w:color="auto"/>
              <w:right w:val="single" w:sz="4" w:space="0" w:color="auto"/>
            </w:tcBorders>
            <w:vAlign w:val="center"/>
          </w:tcPr>
          <w:p w:rsidR="00CE7EE3" w:rsidRPr="00017741" w:rsidRDefault="00CE7EE3" w:rsidP="00E90801">
            <w:pPr>
              <w:snapToGrid w:val="0"/>
              <w:ind w:leftChars="-39" w:left="-102" w:right="-100" w:firstLineChars="100" w:firstLine="260"/>
              <w:rPr>
                <w:rFonts w:cs="ＭＳ 明朝"/>
              </w:rPr>
            </w:pPr>
            <w:r w:rsidRPr="00017741">
              <w:rPr>
                <w:rFonts w:cs="ＭＳ 明朝" w:hint="eastAsia"/>
              </w:rPr>
              <w:t>再開したサービスの種類</w:t>
            </w:r>
          </w:p>
        </w:tc>
        <w:tc>
          <w:tcPr>
            <w:tcW w:w="5724" w:type="dxa"/>
            <w:gridSpan w:val="11"/>
            <w:tcBorders>
              <w:top w:val="single" w:sz="4" w:space="0" w:color="auto"/>
              <w:left w:val="single" w:sz="4" w:space="0" w:color="auto"/>
              <w:bottom w:val="single" w:sz="4" w:space="0" w:color="auto"/>
              <w:right w:val="single" w:sz="4" w:space="0" w:color="auto"/>
            </w:tcBorders>
            <w:vAlign w:val="center"/>
          </w:tcPr>
          <w:p w:rsidR="00CE7EE3" w:rsidRPr="00017741" w:rsidRDefault="00CE7EE3" w:rsidP="00D00495">
            <w:pPr>
              <w:snapToGrid w:val="0"/>
              <w:ind w:right="100"/>
              <w:rPr>
                <w:rFonts w:cs="ＭＳ 明朝"/>
              </w:rPr>
            </w:pPr>
            <w:r w:rsidRPr="00017741">
              <w:rPr>
                <w:rFonts w:cs="ＭＳ 明朝" w:hint="eastAsia"/>
              </w:rPr>
              <w:t xml:space="preserve">　</w:t>
            </w:r>
          </w:p>
        </w:tc>
      </w:tr>
      <w:tr w:rsidR="00CE7EE3" w:rsidRPr="00017741" w:rsidTr="00E90801">
        <w:trPr>
          <w:trHeight w:val="885"/>
        </w:trPr>
        <w:tc>
          <w:tcPr>
            <w:tcW w:w="3380" w:type="dxa"/>
            <w:gridSpan w:val="2"/>
            <w:tcBorders>
              <w:top w:val="single" w:sz="4" w:space="0" w:color="auto"/>
              <w:left w:val="single" w:sz="4" w:space="0" w:color="auto"/>
              <w:bottom w:val="single" w:sz="4" w:space="0" w:color="auto"/>
              <w:right w:val="single" w:sz="4" w:space="0" w:color="auto"/>
            </w:tcBorders>
            <w:vAlign w:val="center"/>
          </w:tcPr>
          <w:p w:rsidR="00CE7EE3" w:rsidRPr="00017741" w:rsidRDefault="00CE7EE3" w:rsidP="00E90801">
            <w:pPr>
              <w:snapToGrid w:val="0"/>
              <w:ind w:leftChars="-39" w:left="-102" w:right="-100" w:firstLineChars="100" w:firstLine="260"/>
              <w:rPr>
                <w:rFonts w:cs="ＭＳ 明朝"/>
              </w:rPr>
            </w:pPr>
            <w:r w:rsidRPr="00017741">
              <w:rPr>
                <w:rFonts w:cs="ＭＳ 明朝" w:hint="eastAsia"/>
              </w:rPr>
              <w:t>再開した年月日</w:t>
            </w:r>
          </w:p>
        </w:tc>
        <w:tc>
          <w:tcPr>
            <w:tcW w:w="5724" w:type="dxa"/>
            <w:gridSpan w:val="11"/>
            <w:tcBorders>
              <w:top w:val="single" w:sz="4" w:space="0" w:color="auto"/>
              <w:left w:val="single" w:sz="4" w:space="0" w:color="auto"/>
              <w:bottom w:val="single" w:sz="4" w:space="0" w:color="auto"/>
              <w:right w:val="single" w:sz="4" w:space="0" w:color="auto"/>
            </w:tcBorders>
            <w:vAlign w:val="center"/>
          </w:tcPr>
          <w:p w:rsidR="00CE7EE3" w:rsidRPr="00017741" w:rsidRDefault="00CE7EE3" w:rsidP="00BC3232">
            <w:pPr>
              <w:snapToGrid w:val="0"/>
              <w:ind w:leftChars="-38" w:left="-99" w:right="100" w:firstLineChars="600" w:firstLine="1563"/>
              <w:rPr>
                <w:rFonts w:cs="ＭＳ 明朝"/>
              </w:rPr>
            </w:pPr>
            <w:r w:rsidRPr="00017741">
              <w:rPr>
                <w:rFonts w:cs="ＭＳ 明朝" w:hint="eastAsia"/>
              </w:rPr>
              <w:t>年　　　月　　　日</w:t>
            </w:r>
          </w:p>
        </w:tc>
      </w:tr>
    </w:tbl>
    <w:p w:rsidR="00D00495" w:rsidRPr="009F313C" w:rsidRDefault="00D00495" w:rsidP="00BC3232">
      <w:pPr>
        <w:kinsoku w:val="0"/>
        <w:autoSpaceDE w:val="0"/>
        <w:autoSpaceDN w:val="0"/>
        <w:ind w:firstLineChars="100" w:firstLine="220"/>
        <w:rPr>
          <w:kern w:val="24"/>
          <w:sz w:val="20"/>
          <w:szCs w:val="20"/>
        </w:rPr>
      </w:pPr>
      <w:r w:rsidRPr="009F313C">
        <w:rPr>
          <w:rFonts w:hint="eastAsia"/>
          <w:kern w:val="24"/>
          <w:sz w:val="20"/>
          <w:szCs w:val="20"/>
        </w:rPr>
        <w:t>備考</w:t>
      </w:r>
    </w:p>
    <w:p w:rsidR="00164207" w:rsidRPr="009F313C" w:rsidRDefault="00D00495" w:rsidP="00BC3232">
      <w:pPr>
        <w:kinsoku w:val="0"/>
        <w:autoSpaceDE w:val="0"/>
        <w:autoSpaceDN w:val="0"/>
        <w:ind w:leftChars="200" w:left="741" w:hangingChars="100" w:hanging="220"/>
        <w:rPr>
          <w:kern w:val="24"/>
          <w:sz w:val="20"/>
          <w:szCs w:val="20"/>
        </w:rPr>
      </w:pPr>
      <w:r w:rsidRPr="009F313C">
        <w:rPr>
          <w:rFonts w:hint="eastAsia"/>
          <w:kern w:val="24"/>
          <w:sz w:val="20"/>
          <w:szCs w:val="20"/>
        </w:rPr>
        <w:t xml:space="preserve">１　</w:t>
      </w:r>
      <w:r w:rsidRPr="009F313C">
        <w:rPr>
          <w:kern w:val="24"/>
          <w:sz w:val="20"/>
          <w:szCs w:val="20"/>
        </w:rPr>
        <w:t>介護保険法施行規則に定める当該事業に係る従業者の勤務の体制及び勤</w:t>
      </w:r>
    </w:p>
    <w:p w:rsidR="00D00495" w:rsidRPr="009F313C" w:rsidRDefault="00D00495" w:rsidP="00164207">
      <w:pPr>
        <w:kinsoku w:val="0"/>
        <w:autoSpaceDE w:val="0"/>
        <w:autoSpaceDN w:val="0"/>
        <w:ind w:leftChars="300" w:left="781"/>
        <w:rPr>
          <w:kern w:val="24"/>
          <w:sz w:val="20"/>
          <w:szCs w:val="20"/>
        </w:rPr>
      </w:pPr>
      <w:r w:rsidRPr="009F313C">
        <w:rPr>
          <w:kern w:val="24"/>
          <w:sz w:val="20"/>
          <w:szCs w:val="20"/>
        </w:rPr>
        <w:t>務形態に関する書類を添付すること。</w:t>
      </w:r>
    </w:p>
    <w:p w:rsidR="00D00495" w:rsidRPr="009F313C" w:rsidRDefault="00D00495" w:rsidP="00BC3232">
      <w:pPr>
        <w:kinsoku w:val="0"/>
        <w:autoSpaceDE w:val="0"/>
        <w:autoSpaceDN w:val="0"/>
        <w:ind w:firstLineChars="200" w:firstLine="441"/>
        <w:rPr>
          <w:kern w:val="24"/>
          <w:sz w:val="20"/>
          <w:szCs w:val="20"/>
        </w:rPr>
      </w:pPr>
      <w:r w:rsidRPr="009F313C">
        <w:rPr>
          <w:rFonts w:hint="eastAsia"/>
          <w:kern w:val="24"/>
          <w:sz w:val="20"/>
          <w:szCs w:val="20"/>
        </w:rPr>
        <w:t>２</w:t>
      </w:r>
      <w:r w:rsidRPr="009F313C">
        <w:rPr>
          <w:kern w:val="24"/>
          <w:sz w:val="20"/>
          <w:szCs w:val="20"/>
        </w:rPr>
        <w:t xml:space="preserve">　届出者が氏名を自署する場合は、押印を省略することができる。</w:t>
      </w:r>
    </w:p>
    <w:p w:rsidR="00D00495" w:rsidRPr="00017741" w:rsidRDefault="00D00495" w:rsidP="00D00495">
      <w:pPr>
        <w:kinsoku w:val="0"/>
        <w:autoSpaceDE w:val="0"/>
        <w:autoSpaceDN w:val="0"/>
        <w:rPr>
          <w:kern w:val="24"/>
        </w:rPr>
      </w:pPr>
    </w:p>
    <w:p w:rsidR="00A978B3" w:rsidRDefault="00A978B3" w:rsidP="00AB7DDB"/>
    <w:sectPr w:rsidR="00A978B3">
      <w:pgSz w:w="11906" w:h="16838" w:code="9"/>
      <w:pgMar w:top="1134" w:right="1134" w:bottom="1134" w:left="1134" w:header="851" w:footer="992" w:gutter="0"/>
      <w:cols w:space="425"/>
      <w:docGrid w:type="linesAndChars" w:linePitch="50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DF" w:rsidRDefault="00C26BDF" w:rsidP="00E90801">
      <w:r>
        <w:separator/>
      </w:r>
    </w:p>
  </w:endnote>
  <w:endnote w:type="continuationSeparator" w:id="0">
    <w:p w:rsidR="00C26BDF" w:rsidRDefault="00C26BDF" w:rsidP="00E9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DF" w:rsidRDefault="00C26BDF" w:rsidP="00E90801">
      <w:r>
        <w:separator/>
      </w:r>
    </w:p>
  </w:footnote>
  <w:footnote w:type="continuationSeparator" w:id="0">
    <w:p w:rsidR="00C26BDF" w:rsidRDefault="00C26BDF" w:rsidP="00E9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613E7"/>
    <w:multiLevelType w:val="hybridMultilevel"/>
    <w:tmpl w:val="63485B4A"/>
    <w:lvl w:ilvl="0" w:tplc="BCE89194">
      <w:start w:val="1"/>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50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66"/>
    <w:rsid w:val="000014D8"/>
    <w:rsid w:val="00017741"/>
    <w:rsid w:val="000310EA"/>
    <w:rsid w:val="00063F38"/>
    <w:rsid w:val="000937FB"/>
    <w:rsid w:val="00096187"/>
    <w:rsid w:val="000A6048"/>
    <w:rsid w:val="000D0DFA"/>
    <w:rsid w:val="000E1321"/>
    <w:rsid w:val="000E7C6C"/>
    <w:rsid w:val="000F23F0"/>
    <w:rsid w:val="00101CB7"/>
    <w:rsid w:val="00110570"/>
    <w:rsid w:val="00112F7D"/>
    <w:rsid w:val="001273C1"/>
    <w:rsid w:val="0014185C"/>
    <w:rsid w:val="00164207"/>
    <w:rsid w:val="00164380"/>
    <w:rsid w:val="00197760"/>
    <w:rsid w:val="001B238B"/>
    <w:rsid w:val="001C4532"/>
    <w:rsid w:val="001F36DB"/>
    <w:rsid w:val="001F6BBD"/>
    <w:rsid w:val="00213BD4"/>
    <w:rsid w:val="00214420"/>
    <w:rsid w:val="002257A9"/>
    <w:rsid w:val="00234998"/>
    <w:rsid w:val="0027231C"/>
    <w:rsid w:val="00284FEC"/>
    <w:rsid w:val="002B50AA"/>
    <w:rsid w:val="0030146C"/>
    <w:rsid w:val="00301A3F"/>
    <w:rsid w:val="00370185"/>
    <w:rsid w:val="00373A74"/>
    <w:rsid w:val="003F169E"/>
    <w:rsid w:val="003F200F"/>
    <w:rsid w:val="003F437A"/>
    <w:rsid w:val="0042697F"/>
    <w:rsid w:val="00427323"/>
    <w:rsid w:val="00445C3F"/>
    <w:rsid w:val="00465BA2"/>
    <w:rsid w:val="004D1063"/>
    <w:rsid w:val="0055594B"/>
    <w:rsid w:val="00570901"/>
    <w:rsid w:val="005D5FCA"/>
    <w:rsid w:val="005F792C"/>
    <w:rsid w:val="006B6DA6"/>
    <w:rsid w:val="006D6D89"/>
    <w:rsid w:val="00720086"/>
    <w:rsid w:val="0072274D"/>
    <w:rsid w:val="00764350"/>
    <w:rsid w:val="007644F6"/>
    <w:rsid w:val="00777509"/>
    <w:rsid w:val="007A7E8B"/>
    <w:rsid w:val="007B31BF"/>
    <w:rsid w:val="007D15A7"/>
    <w:rsid w:val="008003FE"/>
    <w:rsid w:val="00815348"/>
    <w:rsid w:val="008357E2"/>
    <w:rsid w:val="008559EE"/>
    <w:rsid w:val="008B1929"/>
    <w:rsid w:val="008C3545"/>
    <w:rsid w:val="008C3C3D"/>
    <w:rsid w:val="008C5180"/>
    <w:rsid w:val="008E3439"/>
    <w:rsid w:val="008E5AEF"/>
    <w:rsid w:val="00905FA0"/>
    <w:rsid w:val="00907A72"/>
    <w:rsid w:val="00932166"/>
    <w:rsid w:val="009636DC"/>
    <w:rsid w:val="0096773C"/>
    <w:rsid w:val="00972406"/>
    <w:rsid w:val="009A426B"/>
    <w:rsid w:val="009D028F"/>
    <w:rsid w:val="009F313C"/>
    <w:rsid w:val="00A34A3C"/>
    <w:rsid w:val="00A37363"/>
    <w:rsid w:val="00A46317"/>
    <w:rsid w:val="00A67064"/>
    <w:rsid w:val="00A815D1"/>
    <w:rsid w:val="00A865AF"/>
    <w:rsid w:val="00A93425"/>
    <w:rsid w:val="00A978B3"/>
    <w:rsid w:val="00AA4392"/>
    <w:rsid w:val="00AB7DDB"/>
    <w:rsid w:val="00AE0DBA"/>
    <w:rsid w:val="00AE11FD"/>
    <w:rsid w:val="00AF6619"/>
    <w:rsid w:val="00B42B09"/>
    <w:rsid w:val="00B444F4"/>
    <w:rsid w:val="00B649D7"/>
    <w:rsid w:val="00B848FA"/>
    <w:rsid w:val="00BA0346"/>
    <w:rsid w:val="00BC201B"/>
    <w:rsid w:val="00BC3232"/>
    <w:rsid w:val="00BF0F73"/>
    <w:rsid w:val="00C20471"/>
    <w:rsid w:val="00C26BDF"/>
    <w:rsid w:val="00C50DF4"/>
    <w:rsid w:val="00C51DDE"/>
    <w:rsid w:val="00C679C0"/>
    <w:rsid w:val="00CB112F"/>
    <w:rsid w:val="00CD05D1"/>
    <w:rsid w:val="00CE7EE3"/>
    <w:rsid w:val="00D00495"/>
    <w:rsid w:val="00D1756C"/>
    <w:rsid w:val="00D2575C"/>
    <w:rsid w:val="00D350F9"/>
    <w:rsid w:val="00D5417F"/>
    <w:rsid w:val="00D64E33"/>
    <w:rsid w:val="00D937E0"/>
    <w:rsid w:val="00DA0C49"/>
    <w:rsid w:val="00DD7677"/>
    <w:rsid w:val="00DE5166"/>
    <w:rsid w:val="00DE567F"/>
    <w:rsid w:val="00DF5A90"/>
    <w:rsid w:val="00E05425"/>
    <w:rsid w:val="00E157B8"/>
    <w:rsid w:val="00E237D8"/>
    <w:rsid w:val="00E279BA"/>
    <w:rsid w:val="00E806D8"/>
    <w:rsid w:val="00E90801"/>
    <w:rsid w:val="00EA1BD3"/>
    <w:rsid w:val="00EA7DC2"/>
    <w:rsid w:val="00EB4834"/>
    <w:rsid w:val="00EC38BD"/>
    <w:rsid w:val="00ED2AB8"/>
    <w:rsid w:val="00EF6673"/>
    <w:rsid w:val="00F34B4F"/>
    <w:rsid w:val="00F5502A"/>
    <w:rsid w:val="00F67CCC"/>
    <w:rsid w:val="00F75C32"/>
    <w:rsid w:val="00FC349A"/>
    <w:rsid w:val="00FD0CFE"/>
    <w:rsid w:val="00FE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1E2E75"/>
  <w15:chartTrackingRefBased/>
  <w15:docId w15:val="{E4AD90CA-4141-4939-A46B-24AC1A73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169E"/>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rsid w:val="00932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８"/>
    <w:rsid w:val="00A865AF"/>
    <w:pPr>
      <w:widowControl w:val="0"/>
      <w:wordWrap w:val="0"/>
      <w:autoSpaceDE w:val="0"/>
      <w:autoSpaceDN w:val="0"/>
      <w:adjustRightInd w:val="0"/>
      <w:spacing w:line="209" w:lineRule="atLeast"/>
      <w:jc w:val="both"/>
    </w:pPr>
    <w:rPr>
      <w:rFonts w:ascii="Times New Roman" w:hAnsi="Times New Roman"/>
      <w:spacing w:val="-1"/>
      <w:sz w:val="21"/>
    </w:rPr>
  </w:style>
  <w:style w:type="paragraph" w:styleId="a7">
    <w:name w:val="header"/>
    <w:basedOn w:val="a"/>
    <w:link w:val="a8"/>
    <w:rsid w:val="00E90801"/>
    <w:pPr>
      <w:tabs>
        <w:tab w:val="center" w:pos="4252"/>
        <w:tab w:val="right" w:pos="8504"/>
      </w:tabs>
      <w:snapToGrid w:val="0"/>
    </w:pPr>
  </w:style>
  <w:style w:type="character" w:customStyle="1" w:styleId="a8">
    <w:name w:val="ヘッダー (文字)"/>
    <w:basedOn w:val="a0"/>
    <w:link w:val="a7"/>
    <w:rsid w:val="00E90801"/>
    <w:rPr>
      <w:rFonts w:ascii="ＭＳ 明朝" w:hAnsi="ＭＳ 明朝"/>
      <w:kern w:val="2"/>
      <w:sz w:val="24"/>
      <w:szCs w:val="24"/>
    </w:rPr>
  </w:style>
  <w:style w:type="paragraph" w:styleId="a9">
    <w:name w:val="footer"/>
    <w:basedOn w:val="a"/>
    <w:link w:val="aa"/>
    <w:rsid w:val="00E90801"/>
    <w:pPr>
      <w:tabs>
        <w:tab w:val="center" w:pos="4252"/>
        <w:tab w:val="right" w:pos="8504"/>
      </w:tabs>
      <w:snapToGrid w:val="0"/>
    </w:pPr>
  </w:style>
  <w:style w:type="character" w:customStyle="1" w:styleId="aa">
    <w:name w:val="フッター (文字)"/>
    <w:basedOn w:val="a0"/>
    <w:link w:val="a9"/>
    <w:rsid w:val="00E9080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富山県身体障害者福祉法施行規則の一部を改正する規則を次のように定め、公布する</vt:lpstr>
      <vt:lpstr>　富山県身体障害者福祉法施行規則の一部を改正する規則を次のように定め、公布する</vt:lpstr>
    </vt:vector>
  </TitlesOfParts>
  <Company>富山県</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富山県身体障害者福祉法施行規則の一部を改正する規則を次のように定め、公布する</dc:title>
  <dc:subject/>
  <dc:creator>法規係</dc:creator>
  <cp:keywords/>
  <dc:description/>
  <cp:lastModifiedBy>OWNER</cp:lastModifiedBy>
  <cp:revision>4</cp:revision>
  <cp:lastPrinted>2009-04-28T01:51:00Z</cp:lastPrinted>
  <dcterms:created xsi:type="dcterms:W3CDTF">2018-03-21T05:11:00Z</dcterms:created>
  <dcterms:modified xsi:type="dcterms:W3CDTF">2023-06-20T07:52:00Z</dcterms:modified>
</cp:coreProperties>
</file>